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BD19" w14:textId="77777777" w:rsidR="00C061E7" w:rsidRPr="00475779" w:rsidRDefault="00C061E7" w:rsidP="00C061E7">
      <w:pPr>
        <w:pBdr>
          <w:bottom w:val="single" w:sz="4" w:space="1" w:color="auto"/>
        </w:pBdr>
        <w:rPr>
          <w:rFonts w:ascii="Franklin Gothic Book" w:hAnsi="Franklin Gothic Book"/>
          <w:sz w:val="32"/>
        </w:rPr>
      </w:pPr>
      <w:r w:rsidRPr="00475779">
        <w:rPr>
          <w:rFonts w:ascii="Franklin Gothic Book" w:hAnsi="Franklin Gothic Book"/>
          <w:sz w:val="32"/>
        </w:rPr>
        <w:t>Cancel</w:t>
      </w:r>
      <w:r w:rsidR="00176CBF">
        <w:rPr>
          <w:rFonts w:ascii="Franklin Gothic Book" w:hAnsi="Franklin Gothic Book"/>
          <w:sz w:val="32"/>
        </w:rPr>
        <w:t>l</w:t>
      </w:r>
      <w:r w:rsidRPr="00475779">
        <w:rPr>
          <w:rFonts w:ascii="Franklin Gothic Book" w:hAnsi="Franklin Gothic Book"/>
          <w:sz w:val="32"/>
        </w:rPr>
        <w:t>ation form</w:t>
      </w:r>
    </w:p>
    <w:p w14:paraId="042C1E42" w14:textId="77777777" w:rsidR="00C061E7" w:rsidRPr="00475779" w:rsidRDefault="00C061E7" w:rsidP="00C061E7">
      <w:pPr>
        <w:spacing w:after="0" w:line="240" w:lineRule="auto"/>
        <w:rPr>
          <w:rFonts w:ascii="Franklin Gothic Book" w:hAnsi="Franklin Gothic Book"/>
          <w:b/>
        </w:rPr>
      </w:pPr>
      <w:r w:rsidRPr="00475779">
        <w:rPr>
          <w:rFonts w:ascii="Franklin Gothic Book" w:hAnsi="Franklin Gothic Book"/>
          <w:b/>
        </w:rPr>
        <w:t>Right to cancel</w:t>
      </w:r>
    </w:p>
    <w:p w14:paraId="2B9189F8" w14:textId="1031F3D1" w:rsidR="00C061E7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 xml:space="preserve">You have the right to cancel </w:t>
      </w:r>
      <w:r w:rsidR="00F934F4">
        <w:rPr>
          <w:rFonts w:ascii="Franklin Gothic Book" w:hAnsi="Franklin Gothic Book"/>
        </w:rPr>
        <w:t>a</w:t>
      </w:r>
      <w:r w:rsidRPr="00475779">
        <w:rPr>
          <w:rFonts w:ascii="Franklin Gothic Book" w:hAnsi="Franklin Gothic Book"/>
        </w:rPr>
        <w:t xml:space="preserve"> contract within 14 days</w:t>
      </w:r>
      <w:r w:rsidR="00BE6F49">
        <w:rPr>
          <w:rFonts w:ascii="Franklin Gothic Book" w:hAnsi="Franklin Gothic Book"/>
        </w:rPr>
        <w:t xml:space="preserve"> from the day after purchase</w:t>
      </w:r>
      <w:r w:rsidRPr="00475779">
        <w:rPr>
          <w:rFonts w:ascii="Franklin Gothic Book" w:hAnsi="Franklin Gothic Book"/>
        </w:rPr>
        <w:t xml:space="preserve"> without giving any reason. Cancellation will not affect your ability to </w:t>
      </w:r>
      <w:r w:rsidR="001061EC">
        <w:rPr>
          <w:rFonts w:ascii="Franklin Gothic Book" w:hAnsi="Franklin Gothic Book"/>
        </w:rPr>
        <w:t xml:space="preserve">book </w:t>
      </w:r>
      <w:r w:rsidRPr="00475779">
        <w:rPr>
          <w:rFonts w:ascii="Franklin Gothic Book" w:hAnsi="Franklin Gothic Book"/>
        </w:rPr>
        <w:t>with us in the future.</w:t>
      </w:r>
    </w:p>
    <w:p w14:paraId="783887F4" w14:textId="42BC8FB6" w:rsidR="00E40806" w:rsidRPr="00475779" w:rsidRDefault="00E40806" w:rsidP="00C061E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have the right to cancel</w:t>
      </w:r>
      <w:r w:rsidR="00DE1627">
        <w:rPr>
          <w:rFonts w:ascii="Franklin Gothic Book" w:hAnsi="Franklin Gothic Book"/>
        </w:rPr>
        <w:t xml:space="preserve"> </w:t>
      </w:r>
      <w:r w:rsidR="00BE6F49">
        <w:rPr>
          <w:rFonts w:ascii="Franklin Gothic Book" w:hAnsi="Franklin Gothic Book"/>
        </w:rPr>
        <w:t>your order</w:t>
      </w:r>
      <w:r w:rsidR="00B26DFD">
        <w:rPr>
          <w:rFonts w:ascii="Franklin Gothic Book" w:hAnsi="Franklin Gothic Book"/>
        </w:rPr>
        <w:t xml:space="preserve"> within 14 days from the day of receipt of goods without giving any reason. The goods must be returned to us</w:t>
      </w:r>
      <w:r w:rsidR="00B561F8">
        <w:rPr>
          <w:rFonts w:ascii="Franklin Gothic Book" w:hAnsi="Franklin Gothic Book"/>
        </w:rPr>
        <w:t xml:space="preserve"> within </w:t>
      </w:r>
      <w:r w:rsidR="00B7423F">
        <w:rPr>
          <w:rFonts w:ascii="Franklin Gothic Book" w:hAnsi="Franklin Gothic Book"/>
        </w:rPr>
        <w:t>14 days after a written notification of cancellation</w:t>
      </w:r>
      <w:r w:rsidR="00935EA0">
        <w:rPr>
          <w:rFonts w:ascii="Franklin Gothic Book" w:hAnsi="Franklin Gothic Book"/>
        </w:rPr>
        <w:t xml:space="preserve"> has been sent.</w:t>
      </w:r>
    </w:p>
    <w:p w14:paraId="0966B2B7" w14:textId="526E7CFA" w:rsidR="00C061E7" w:rsidRPr="00475779" w:rsidRDefault="00C061E7" w:rsidP="00475779">
      <w:pPr>
        <w:ind w:right="-330"/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To exercise the right to cancel, you must inform us</w:t>
      </w:r>
      <w:r w:rsidR="001061EC">
        <w:rPr>
          <w:rFonts w:ascii="Franklin Gothic Book" w:hAnsi="Franklin Gothic Book"/>
        </w:rPr>
        <w:t xml:space="preserve"> </w:t>
      </w:r>
      <w:r w:rsidRPr="00475779">
        <w:rPr>
          <w:rFonts w:ascii="Franklin Gothic Book" w:hAnsi="Franklin Gothic Book"/>
        </w:rPr>
        <w:t>by email (</w:t>
      </w:r>
      <w:hyperlink r:id="rId6" w:history="1">
        <w:r w:rsidR="001061EC" w:rsidRPr="00D04DA1">
          <w:rPr>
            <w:rStyle w:val="Hyperlink"/>
            <w:rFonts w:ascii="Franklin Gothic Book" w:hAnsi="Franklin Gothic Book"/>
          </w:rPr>
          <w:t>saorsa.swords@btinternet.com</w:t>
        </w:r>
      </w:hyperlink>
      <w:r w:rsidRPr="00475779">
        <w:rPr>
          <w:rFonts w:ascii="Franklin Gothic Book" w:hAnsi="Franklin Gothic Book"/>
        </w:rPr>
        <w:t>)</w:t>
      </w:r>
      <w:r w:rsidR="001061EC">
        <w:rPr>
          <w:rFonts w:ascii="Franklin Gothic Book" w:hAnsi="Franklin Gothic Book"/>
        </w:rPr>
        <w:t xml:space="preserve">. </w:t>
      </w:r>
      <w:r w:rsidRPr="00475779">
        <w:rPr>
          <w:rFonts w:ascii="Franklin Gothic Book" w:hAnsi="Franklin Gothic Book"/>
        </w:rPr>
        <w:t>You may use the attached model cancellation form, but it is not obligatory.</w:t>
      </w:r>
    </w:p>
    <w:p w14:paraId="43E2D2D6" w14:textId="77777777" w:rsidR="00C061E7" w:rsidRPr="00475779" w:rsidRDefault="00C061E7" w:rsidP="00C061E7">
      <w:pPr>
        <w:spacing w:after="0" w:line="240" w:lineRule="auto"/>
        <w:rPr>
          <w:rFonts w:ascii="Franklin Gothic Book" w:hAnsi="Franklin Gothic Book"/>
          <w:b/>
        </w:rPr>
      </w:pPr>
      <w:r w:rsidRPr="00475779">
        <w:rPr>
          <w:rFonts w:ascii="Franklin Gothic Book" w:hAnsi="Franklin Gothic Book"/>
          <w:b/>
        </w:rPr>
        <w:t>Effects of cancellation</w:t>
      </w:r>
    </w:p>
    <w:p w14:paraId="14620352" w14:textId="21422F6D" w:rsidR="00C061E7" w:rsidRDefault="001F036E" w:rsidP="00C061E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For any service, i</w:t>
      </w:r>
      <w:r w:rsidR="00C061E7" w:rsidRPr="00475779">
        <w:rPr>
          <w:rFonts w:ascii="Franklin Gothic Book" w:hAnsi="Franklin Gothic Book"/>
        </w:rPr>
        <w:t>f you cancel within 14 days, we will reimburse all payments received from you.</w:t>
      </w:r>
      <w:r w:rsidR="00C47510">
        <w:rPr>
          <w:rFonts w:ascii="Franklin Gothic Book" w:hAnsi="Franklin Gothic Book"/>
        </w:rPr>
        <w:t xml:space="preserve"> </w:t>
      </w:r>
      <w:r w:rsidR="00C061E7" w:rsidRPr="00475779">
        <w:rPr>
          <w:rFonts w:ascii="Franklin Gothic Book" w:hAnsi="Franklin Gothic Book"/>
        </w:rPr>
        <w:t>We will make the reimbursement without undue delay, and not later than 14 days after the day on which we are informed about your decision to cancel</w:t>
      </w:r>
      <w:r w:rsidR="009875AB">
        <w:rPr>
          <w:rFonts w:ascii="Franklin Gothic Book" w:hAnsi="Franklin Gothic Book"/>
        </w:rPr>
        <w:t>.</w:t>
      </w:r>
    </w:p>
    <w:p w14:paraId="1953B35F" w14:textId="62756CAA" w:rsidR="001F036E" w:rsidRPr="00475779" w:rsidRDefault="001F036E" w:rsidP="00C061E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For any goods, if you cancel within 14 days, we will reimburse all payments received from you.</w:t>
      </w:r>
      <w:r w:rsidR="00C4751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We will make the reimbursement without undue delay, and not later than 14 days from the day we receive </w:t>
      </w:r>
      <w:r w:rsidR="00C47510">
        <w:rPr>
          <w:rFonts w:ascii="Franklin Gothic Book" w:hAnsi="Franklin Gothic Book"/>
        </w:rPr>
        <w:t>the return of goods.</w:t>
      </w:r>
    </w:p>
    <w:p w14:paraId="3CFA547A" w14:textId="02827B28" w:rsidR="001061EC" w:rsidRPr="00475779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We will make the reimbursement using the same means of payment as you used for the initial transaction, unless you have expressly agreed otherwise; in any event, you will not incur any fees as a result of the reimbursement.</w:t>
      </w:r>
      <w:r w:rsidR="001061EC">
        <w:rPr>
          <w:rFonts w:ascii="Franklin Gothic Book" w:hAnsi="Franklin Gothic Book"/>
        </w:rPr>
        <w:t xml:space="preserve"> We may need to ask you for some details to arrange your refund.</w:t>
      </w:r>
    </w:p>
    <w:p w14:paraId="0122F957" w14:textId="4C5D1A79" w:rsidR="00C061E7" w:rsidRDefault="00C061E7" w:rsidP="00C47510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I/we hereby give notice that I/we wish to cancel my/our registration on the following course</w:t>
      </w:r>
      <w:r w:rsidR="001061EC">
        <w:rPr>
          <w:rFonts w:ascii="Franklin Gothic Book" w:hAnsi="Franklin Gothic Book"/>
        </w:rPr>
        <w:t>/sale of the following goods</w:t>
      </w:r>
      <w:r w:rsidRPr="00475779">
        <w:rPr>
          <w:rFonts w:ascii="Franklin Gothic Book" w:hAnsi="Franklin Gothic Book"/>
        </w:rPr>
        <w:t>:</w:t>
      </w:r>
    </w:p>
    <w:p w14:paraId="35C42F29" w14:textId="77777777" w:rsidR="00475779" w:rsidRPr="00475779" w:rsidRDefault="00475779" w:rsidP="00C061E7">
      <w:pPr>
        <w:rPr>
          <w:rFonts w:ascii="Franklin Gothic Book" w:hAnsi="Franklin Gothic Book"/>
        </w:rPr>
      </w:pPr>
    </w:p>
    <w:p w14:paraId="42520659" w14:textId="41A43C0F"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Name(s):</w:t>
      </w:r>
    </w:p>
    <w:p w14:paraId="6E893250" w14:textId="77777777" w:rsidR="00475779" w:rsidRPr="00475779" w:rsidRDefault="00475779" w:rsidP="00C061E7">
      <w:pPr>
        <w:rPr>
          <w:rFonts w:ascii="Franklin Gothic Book" w:hAnsi="Franklin Gothic Book"/>
        </w:rPr>
      </w:pPr>
    </w:p>
    <w:p w14:paraId="205C1EBA" w14:textId="1D0C658D"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Address(s):</w:t>
      </w:r>
    </w:p>
    <w:p w14:paraId="09137C32" w14:textId="77777777" w:rsidR="00C061E7" w:rsidRDefault="00C061E7" w:rsidP="00C061E7">
      <w:pPr>
        <w:rPr>
          <w:rFonts w:ascii="Franklin Gothic Book" w:hAnsi="Franklin Gothic Book"/>
        </w:rPr>
      </w:pPr>
    </w:p>
    <w:p w14:paraId="4B904D99" w14:textId="77777777" w:rsidR="00475779" w:rsidRPr="00475779" w:rsidRDefault="00475779" w:rsidP="00C061E7">
      <w:pPr>
        <w:rPr>
          <w:rFonts w:ascii="Franklin Gothic Book" w:hAnsi="Franklin Gothic Book"/>
        </w:rPr>
      </w:pPr>
    </w:p>
    <w:p w14:paraId="79FDD2B3" w14:textId="77777777" w:rsidR="00C061E7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Signature of student(s) (only if this is notified on paper):</w:t>
      </w:r>
    </w:p>
    <w:p w14:paraId="51299CAA" w14:textId="77777777" w:rsidR="001061EC" w:rsidRDefault="001061EC" w:rsidP="00C061E7">
      <w:pPr>
        <w:pBdr>
          <w:top w:val="single" w:sz="4" w:space="1" w:color="auto"/>
        </w:pBdr>
        <w:rPr>
          <w:rFonts w:ascii="Franklin Gothic Book" w:hAnsi="Franklin Gothic Book"/>
        </w:rPr>
      </w:pPr>
    </w:p>
    <w:p w14:paraId="1C13988D" w14:textId="77777777" w:rsidR="001061EC" w:rsidRDefault="001061EC">
      <w:pPr>
        <w:pBdr>
          <w:top w:val="single" w:sz="4" w:space="1" w:color="auto"/>
        </w:pBd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14:paraId="3CD14B25" w14:textId="6DF207C6" w:rsidR="00475779" w:rsidRPr="00475779" w:rsidRDefault="001061EC" w:rsidP="00C47510">
      <w:pPr>
        <w:pBdr>
          <w:top w:val="single" w:sz="4" w:space="1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</w:rPr>
        <w:t>Ordered on/Received on</w:t>
      </w:r>
      <w:r w:rsidR="00C47510">
        <w:rPr>
          <w:rFonts w:ascii="Franklin Gothic Book" w:hAnsi="Franklin Gothic Book"/>
        </w:rPr>
        <w:t>:</w:t>
      </w:r>
    </w:p>
    <w:p w14:paraId="443C8EED" w14:textId="77777777"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Date:</w:t>
      </w:r>
    </w:p>
    <w:p w14:paraId="640ECE90" w14:textId="77777777" w:rsidR="00475779" w:rsidRPr="00475779" w:rsidRDefault="00475779" w:rsidP="00C061E7">
      <w:pPr>
        <w:rPr>
          <w:rFonts w:ascii="Franklin Gothic Book" w:hAnsi="Franklin Gothic Book"/>
        </w:rPr>
      </w:pPr>
    </w:p>
    <w:p w14:paraId="27176738" w14:textId="77777777"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Although you do not need to provide a reason for cancellation, it would be helpful to know the reason as it may help us improve our services in the future:</w:t>
      </w:r>
    </w:p>
    <w:sectPr w:rsidR="00C061E7" w:rsidRPr="00475779" w:rsidSect="00C061E7">
      <w:pgSz w:w="11906" w:h="16838" w:code="9"/>
      <w:pgMar w:top="709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FFA"/>
    <w:multiLevelType w:val="hybridMultilevel"/>
    <w:tmpl w:val="993E6A36"/>
    <w:lvl w:ilvl="0" w:tplc="F2E02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78"/>
    <w:rsid w:val="0003525C"/>
    <w:rsid w:val="000D23E2"/>
    <w:rsid w:val="001061EC"/>
    <w:rsid w:val="00153D20"/>
    <w:rsid w:val="00176CBF"/>
    <w:rsid w:val="001C3192"/>
    <w:rsid w:val="001F036E"/>
    <w:rsid w:val="00297EE5"/>
    <w:rsid w:val="00475779"/>
    <w:rsid w:val="00717A78"/>
    <w:rsid w:val="008522C6"/>
    <w:rsid w:val="0087762A"/>
    <w:rsid w:val="008D1065"/>
    <w:rsid w:val="0092337F"/>
    <w:rsid w:val="00935EA0"/>
    <w:rsid w:val="009875AB"/>
    <w:rsid w:val="00AD7CFA"/>
    <w:rsid w:val="00AF7378"/>
    <w:rsid w:val="00B17CA6"/>
    <w:rsid w:val="00B26DFD"/>
    <w:rsid w:val="00B561F8"/>
    <w:rsid w:val="00B7423F"/>
    <w:rsid w:val="00BE6F49"/>
    <w:rsid w:val="00C061E7"/>
    <w:rsid w:val="00C47510"/>
    <w:rsid w:val="00C75506"/>
    <w:rsid w:val="00CF7417"/>
    <w:rsid w:val="00D00F8A"/>
    <w:rsid w:val="00D7236C"/>
    <w:rsid w:val="00D73EE4"/>
    <w:rsid w:val="00DD2552"/>
    <w:rsid w:val="00DE1627"/>
    <w:rsid w:val="00E40806"/>
    <w:rsid w:val="00E73250"/>
    <w:rsid w:val="00E94F26"/>
    <w:rsid w:val="00F75D5F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7A742"/>
  <w15:docId w15:val="{5340A82E-972C-46F7-ABC0-F484D4F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orsa.swords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73B3-E1A3-4712-A446-4FF17197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Baines</dc:creator>
  <cp:lastModifiedBy>Victoria Clow</cp:lastModifiedBy>
  <cp:revision>14</cp:revision>
  <dcterms:created xsi:type="dcterms:W3CDTF">2023-12-14T01:27:00Z</dcterms:created>
  <dcterms:modified xsi:type="dcterms:W3CDTF">2023-12-14T01:56:00Z</dcterms:modified>
</cp:coreProperties>
</file>